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D427" w14:textId="533872B0" w:rsidR="004D72A4" w:rsidRDefault="004D72A4" w:rsidP="00F03B9D">
      <w:pPr>
        <w:ind w:right="9600"/>
        <w:jc w:val="distribute"/>
      </w:pPr>
    </w:p>
    <w:p w14:paraId="5469724B" w14:textId="6726AA1A" w:rsidR="00D20AB4" w:rsidRDefault="00772ECD" w:rsidP="00921AEC">
      <w:pPr>
        <w:jc w:val="right"/>
      </w:pPr>
      <w:r>
        <w:rPr>
          <w:rFonts w:hint="eastAsia"/>
          <w:kern w:val="0"/>
        </w:rPr>
        <w:t xml:space="preserve">　　</w:t>
      </w:r>
      <w:r w:rsidRPr="00F03B9D">
        <w:rPr>
          <w:rFonts w:hint="eastAsia"/>
          <w:spacing w:val="320"/>
          <w:kern w:val="0"/>
          <w:fitText w:val="2880" w:id="-1051571711"/>
        </w:rPr>
        <w:t>事務連</w:t>
      </w:r>
      <w:r w:rsidRPr="00F03B9D">
        <w:rPr>
          <w:rFonts w:hint="eastAsia"/>
          <w:kern w:val="0"/>
          <w:fitText w:val="2880" w:id="-1051571711"/>
        </w:rPr>
        <w:t>絡</w:t>
      </w:r>
    </w:p>
    <w:p w14:paraId="2FBAEB9E" w14:textId="500C4569" w:rsidR="00D20AB4" w:rsidRDefault="00F03B9D" w:rsidP="00F03B9D">
      <w:pPr>
        <w:jc w:val="right"/>
      </w:pPr>
      <w:r>
        <w:rPr>
          <w:rFonts w:hint="eastAsia"/>
          <w:kern w:val="0"/>
        </w:rPr>
        <w:t xml:space="preserve">　</w:t>
      </w:r>
      <w:r w:rsidR="00824EEF" w:rsidRPr="005B4572">
        <w:rPr>
          <w:rFonts w:hint="eastAsia"/>
          <w:spacing w:val="55"/>
          <w:kern w:val="0"/>
          <w:fitText w:val="2880" w:id="-607474431"/>
        </w:rPr>
        <w:t>令和</w:t>
      </w:r>
      <w:r w:rsidR="002228F8" w:rsidRPr="005B4572">
        <w:rPr>
          <w:rFonts w:hint="eastAsia"/>
          <w:spacing w:val="55"/>
          <w:kern w:val="0"/>
          <w:fitText w:val="2880" w:id="-607474431"/>
        </w:rPr>
        <w:t>7</w:t>
      </w:r>
      <w:r w:rsidR="00824EEF" w:rsidRPr="005B4572">
        <w:rPr>
          <w:rFonts w:hint="eastAsia"/>
          <w:spacing w:val="55"/>
          <w:kern w:val="0"/>
          <w:fitText w:val="2880" w:id="-607474431"/>
        </w:rPr>
        <w:t>年</w:t>
      </w:r>
      <w:r w:rsidR="000007D9" w:rsidRPr="005B4572">
        <w:rPr>
          <w:rFonts w:hint="eastAsia"/>
          <w:spacing w:val="55"/>
          <w:kern w:val="0"/>
          <w:fitText w:val="2880" w:id="-607474431"/>
        </w:rPr>
        <w:t>1</w:t>
      </w:r>
      <w:r w:rsidR="005B4572">
        <w:rPr>
          <w:rFonts w:hint="eastAsia"/>
          <w:spacing w:val="55"/>
          <w:kern w:val="0"/>
          <w:fitText w:val="2880" w:id="-607474431"/>
        </w:rPr>
        <w:t>2</w:t>
      </w:r>
      <w:r w:rsidR="00824EEF" w:rsidRPr="005B4572">
        <w:rPr>
          <w:rFonts w:hint="eastAsia"/>
          <w:spacing w:val="55"/>
          <w:kern w:val="0"/>
          <w:fitText w:val="2880" w:id="-607474431"/>
        </w:rPr>
        <w:t>月</w:t>
      </w:r>
      <w:r w:rsidR="005B4572" w:rsidRPr="005B4572">
        <w:rPr>
          <w:rFonts w:hint="eastAsia"/>
          <w:spacing w:val="55"/>
          <w:kern w:val="0"/>
          <w:fitText w:val="2880" w:id="-607474431"/>
        </w:rPr>
        <w:t>1</w:t>
      </w:r>
      <w:r w:rsidR="00824EEF" w:rsidRPr="005B4572">
        <w:rPr>
          <w:rFonts w:hint="eastAsia"/>
          <w:spacing w:val="7"/>
          <w:kern w:val="0"/>
          <w:fitText w:val="2880" w:id="-607474431"/>
        </w:rPr>
        <w:t>日</w:t>
      </w:r>
    </w:p>
    <w:p w14:paraId="79EC394B" w14:textId="77777777" w:rsidR="00243CF0" w:rsidRDefault="00243CF0" w:rsidP="00E743EE"/>
    <w:p w14:paraId="355180EC" w14:textId="25EC6BB1" w:rsidR="00E743EE" w:rsidRDefault="00442850" w:rsidP="00E743EE">
      <w:r>
        <w:rPr>
          <w:rFonts w:hint="eastAsia"/>
        </w:rPr>
        <w:t>各都道府県建設業協会</w:t>
      </w:r>
      <w:r w:rsidR="00F859BD">
        <w:rPr>
          <w:rFonts w:hint="eastAsia"/>
        </w:rPr>
        <w:t xml:space="preserve">　</w:t>
      </w:r>
      <w:r w:rsidR="00243CF0">
        <w:rPr>
          <w:rFonts w:hint="eastAsia"/>
        </w:rPr>
        <w:t>御中</w:t>
      </w:r>
    </w:p>
    <w:p w14:paraId="7C272A9A" w14:textId="77777777" w:rsidR="00390388" w:rsidRDefault="00390388"/>
    <w:p w14:paraId="72D0DB7D" w14:textId="1A3726B5" w:rsidR="00D20AB4" w:rsidRDefault="00D20AB4" w:rsidP="00E743EE">
      <w:pPr>
        <w:jc w:val="right"/>
      </w:pPr>
      <w:r>
        <w:rPr>
          <w:rFonts w:hint="eastAsia"/>
        </w:rPr>
        <w:t>一般社団法人 全国建設業協会</w:t>
      </w:r>
    </w:p>
    <w:p w14:paraId="50D49EC2" w14:textId="53BB9616" w:rsidR="00D20AB4" w:rsidRDefault="00D92030" w:rsidP="00D92030">
      <w:pPr>
        <w:wordWrap w:val="0"/>
        <w:jc w:val="right"/>
      </w:pPr>
      <w:r>
        <w:rPr>
          <w:rFonts w:hint="eastAsia"/>
        </w:rPr>
        <w:t>専務理事　山　崎　篤　男</w:t>
      </w:r>
    </w:p>
    <w:p w14:paraId="2C11800E" w14:textId="366A5A80" w:rsidR="00D20AB4" w:rsidRDefault="00D20AB4"/>
    <w:p w14:paraId="49E6B3E6" w14:textId="77777777" w:rsidR="00243CF0" w:rsidRDefault="00243CF0"/>
    <w:p w14:paraId="3495222A" w14:textId="77777777" w:rsidR="00C37644" w:rsidRPr="00C37644" w:rsidRDefault="00C37644" w:rsidP="00C37644">
      <w:pPr>
        <w:jc w:val="center"/>
        <w:rPr>
          <w:sz w:val="25"/>
          <w:szCs w:val="25"/>
        </w:rPr>
      </w:pPr>
      <w:bookmarkStart w:id="0" w:name="_Hlk214519661"/>
    </w:p>
    <w:p w14:paraId="55C3E65F" w14:textId="77777777" w:rsidR="00C37644" w:rsidRDefault="00C37644" w:rsidP="00C37644">
      <w:pPr>
        <w:jc w:val="center"/>
        <w:rPr>
          <w:sz w:val="25"/>
          <w:szCs w:val="25"/>
        </w:rPr>
      </w:pPr>
      <w:r w:rsidRPr="00C37644">
        <w:rPr>
          <w:sz w:val="25"/>
          <w:szCs w:val="25"/>
        </w:rPr>
        <w:t xml:space="preserve"> </w:t>
      </w:r>
      <w:r w:rsidRPr="00C37644">
        <w:rPr>
          <w:rFonts w:hint="eastAsia"/>
          <w:sz w:val="25"/>
          <w:szCs w:val="25"/>
        </w:rPr>
        <w:t>令和７年分の所得税の確定申告及び事業者のデジタル化促進に関する</w:t>
      </w:r>
    </w:p>
    <w:p w14:paraId="1A5D09B7" w14:textId="5769A819" w:rsidR="00D20AB4" w:rsidRPr="00243CF0" w:rsidRDefault="00C37644" w:rsidP="00C37644">
      <w:pPr>
        <w:jc w:val="center"/>
        <w:rPr>
          <w:sz w:val="25"/>
          <w:szCs w:val="25"/>
        </w:rPr>
      </w:pPr>
      <w:r w:rsidRPr="00C37644">
        <w:rPr>
          <w:rFonts w:hint="eastAsia"/>
          <w:sz w:val="25"/>
          <w:szCs w:val="25"/>
        </w:rPr>
        <w:t>周知のお願いについて</w:t>
      </w:r>
      <w:r w:rsidRPr="00C37644">
        <w:rPr>
          <w:sz w:val="25"/>
          <w:szCs w:val="25"/>
        </w:rPr>
        <w:t xml:space="preserve"> </w:t>
      </w:r>
      <w:r w:rsidRPr="00C37644">
        <w:rPr>
          <w:rFonts w:hint="eastAsia"/>
          <w:sz w:val="25"/>
          <w:szCs w:val="25"/>
        </w:rPr>
        <w:t>（周知協力依頼）</w:t>
      </w:r>
    </w:p>
    <w:bookmarkEnd w:id="0"/>
    <w:p w14:paraId="71A234E8" w14:textId="77777777" w:rsidR="00243CF0" w:rsidRPr="00311904" w:rsidRDefault="00243CF0"/>
    <w:p w14:paraId="1BF02E40" w14:textId="1E70EF83" w:rsidR="00D92030" w:rsidRPr="006C2277" w:rsidRDefault="00D20AB4" w:rsidP="00B40DCF">
      <w:pPr>
        <w:spacing w:line="276" w:lineRule="auto"/>
        <w:ind w:firstLineChars="100" w:firstLine="240"/>
      </w:pPr>
      <w:r w:rsidRPr="006C2277">
        <w:rPr>
          <w:rFonts w:hint="eastAsia"/>
        </w:rPr>
        <w:t>平素は、当会の業務運営についてご高配賜り厚く御礼申し上げます</w:t>
      </w:r>
      <w:r w:rsidR="00D92030" w:rsidRPr="006C2277">
        <w:rPr>
          <w:rFonts w:hint="eastAsia"/>
        </w:rPr>
        <w:t>。</w:t>
      </w:r>
    </w:p>
    <w:p w14:paraId="0774D4F4" w14:textId="4761CF7D" w:rsidR="00C61077" w:rsidRPr="006C2277" w:rsidRDefault="00C37644" w:rsidP="00DB6D23">
      <w:pPr>
        <w:spacing w:line="276" w:lineRule="auto"/>
        <w:ind w:firstLineChars="100" w:firstLine="240"/>
      </w:pPr>
      <w:r>
        <w:rPr>
          <w:rFonts w:hint="eastAsia"/>
        </w:rPr>
        <w:t>各府省庁では、</w:t>
      </w:r>
      <w:r w:rsidRPr="00C37644">
        <w:rPr>
          <w:rFonts w:hint="eastAsia"/>
        </w:rPr>
        <w:t>事業者</w:t>
      </w:r>
      <w:r w:rsidR="00EB2B86">
        <w:rPr>
          <w:rFonts w:hint="eastAsia"/>
        </w:rPr>
        <w:t>を</w:t>
      </w:r>
      <w:r w:rsidRPr="00C37644">
        <w:rPr>
          <w:rFonts w:hint="eastAsia"/>
        </w:rPr>
        <w:t>含む国民の利便性の向上を目指しながら事業者の業務や公的手続等のデジタル化に取り組んで</w:t>
      </w:r>
      <w:r>
        <w:rPr>
          <w:rFonts w:hint="eastAsia"/>
        </w:rPr>
        <w:t>いますが、</w:t>
      </w:r>
      <w:r w:rsidRPr="00C37644">
        <w:rPr>
          <w:rFonts w:hint="eastAsia"/>
        </w:rPr>
        <w:t>これまで以上に取組を加速させていくため</w:t>
      </w:r>
      <w:r w:rsidR="000007D9" w:rsidRPr="006C2277">
        <w:rPr>
          <w:rFonts w:hint="eastAsia"/>
        </w:rPr>
        <w:t>、</w:t>
      </w:r>
      <w:r>
        <w:rPr>
          <w:rFonts w:hint="eastAsia"/>
        </w:rPr>
        <w:t>国土交通省、国税庁及びデジタル庁より</w:t>
      </w:r>
      <w:r w:rsidR="00FE44E5">
        <w:rPr>
          <w:rFonts w:hint="eastAsia"/>
        </w:rPr>
        <w:t>、</w:t>
      </w:r>
      <w:r w:rsidR="00DB6D23" w:rsidRPr="00DB6D23">
        <w:rPr>
          <w:rFonts w:hint="eastAsia"/>
        </w:rPr>
        <w:t>給与所得の源泉徴収票のオンライン提出</w:t>
      </w:r>
      <w:r w:rsidR="00DB6D23">
        <w:rPr>
          <w:rFonts w:hint="eastAsia"/>
        </w:rPr>
        <w:t>及び</w:t>
      </w:r>
      <w:r w:rsidR="00DB6D23" w:rsidRPr="00DB6D23">
        <w:rPr>
          <w:rFonts w:hint="eastAsia"/>
        </w:rPr>
        <w:t>マイナンバーカードを利用した</w:t>
      </w:r>
      <w:r w:rsidR="00DB6D23" w:rsidRPr="00DB6D23">
        <w:t>e-Tax</w:t>
      </w:r>
      <w:r w:rsidR="00DB6D23" w:rsidRPr="00DB6D23">
        <w:rPr>
          <w:rFonts w:hint="eastAsia"/>
        </w:rPr>
        <w:t>による確定申告</w:t>
      </w:r>
      <w:r w:rsidR="005B4572">
        <w:rPr>
          <w:rFonts w:hint="eastAsia"/>
        </w:rPr>
        <w:t>等</w:t>
      </w:r>
      <w:r w:rsidR="00DB6D23">
        <w:rPr>
          <w:rFonts w:hint="eastAsia"/>
        </w:rPr>
        <w:t>について</w:t>
      </w:r>
      <w:r>
        <w:rPr>
          <w:rFonts w:hint="eastAsia"/>
        </w:rPr>
        <w:t>周知依頼</w:t>
      </w:r>
      <w:r w:rsidR="000007D9" w:rsidRPr="006C2277">
        <w:rPr>
          <w:rFonts w:hint="eastAsia"/>
        </w:rPr>
        <w:t>が</w:t>
      </w:r>
      <w:r w:rsidR="000F4139">
        <w:rPr>
          <w:rFonts w:hint="eastAsia"/>
        </w:rPr>
        <w:t>あ</w:t>
      </w:r>
      <w:r w:rsidR="000007D9" w:rsidRPr="006C2277">
        <w:rPr>
          <w:rFonts w:hint="eastAsia"/>
        </w:rPr>
        <w:t>りました。</w:t>
      </w:r>
    </w:p>
    <w:p w14:paraId="21A80298" w14:textId="77777777" w:rsidR="007A073B" w:rsidRDefault="00442850" w:rsidP="007A073B">
      <w:pPr>
        <w:spacing w:line="276" w:lineRule="auto"/>
        <w:ind w:firstLineChars="100" w:firstLine="240"/>
      </w:pPr>
      <w:r w:rsidRPr="006C2277">
        <w:rPr>
          <w:rFonts w:hint="eastAsia"/>
        </w:rPr>
        <w:t>つきま</w:t>
      </w:r>
      <w:r w:rsidR="000007D9" w:rsidRPr="006C2277">
        <w:rPr>
          <w:rFonts w:hint="eastAsia"/>
        </w:rPr>
        <w:t>しては、</w:t>
      </w:r>
      <w:r w:rsidRPr="006C2277">
        <w:rPr>
          <w:rFonts w:hint="eastAsia"/>
        </w:rPr>
        <w:t>貴会会員企業の皆様に対し</w:t>
      </w:r>
      <w:r w:rsidR="00C37644">
        <w:rPr>
          <w:rFonts w:hint="eastAsia"/>
        </w:rPr>
        <w:t>、</w:t>
      </w:r>
      <w:r w:rsidR="00276779" w:rsidRPr="006C2277">
        <w:rPr>
          <w:rFonts w:hint="eastAsia"/>
        </w:rPr>
        <w:t>本件</w:t>
      </w:r>
      <w:r w:rsidR="005A5EE6" w:rsidRPr="006C2277">
        <w:rPr>
          <w:rFonts w:hint="eastAsia"/>
        </w:rPr>
        <w:t>の</w:t>
      </w:r>
      <w:r w:rsidRPr="006C2277">
        <w:rPr>
          <w:rFonts w:hint="eastAsia"/>
        </w:rPr>
        <w:t>周知</w:t>
      </w:r>
      <w:r w:rsidR="00772ECD" w:rsidRPr="006C2277">
        <w:rPr>
          <w:rFonts w:hint="eastAsia"/>
        </w:rPr>
        <w:t>方</w:t>
      </w:r>
      <w:r w:rsidR="00E743EE" w:rsidRPr="006C2277">
        <w:rPr>
          <w:rFonts w:hint="eastAsia"/>
        </w:rPr>
        <w:t>よろしくお願い</w:t>
      </w:r>
      <w:r w:rsidR="00CF22B2" w:rsidRPr="006C2277">
        <w:rPr>
          <w:rFonts w:hint="eastAsia"/>
        </w:rPr>
        <w:t>致</w:t>
      </w:r>
      <w:r w:rsidR="00E743EE" w:rsidRPr="006C2277">
        <w:rPr>
          <w:rFonts w:hint="eastAsia"/>
        </w:rPr>
        <w:t>します。</w:t>
      </w:r>
      <w:r w:rsidR="00947B1D">
        <w:rPr>
          <w:rFonts w:hint="eastAsia"/>
        </w:rPr>
        <w:t xml:space="preserve">　　　　　　　　　</w:t>
      </w:r>
    </w:p>
    <w:p w14:paraId="4AE99442" w14:textId="77777777" w:rsidR="007A073B" w:rsidRDefault="007A073B" w:rsidP="007A073B">
      <w:pPr>
        <w:spacing w:line="276" w:lineRule="auto"/>
        <w:ind w:firstLineChars="100" w:firstLine="240"/>
      </w:pPr>
    </w:p>
    <w:p w14:paraId="53970089" w14:textId="77777777" w:rsidR="007A073B" w:rsidRDefault="007A073B" w:rsidP="00B364F0">
      <w:pPr>
        <w:spacing w:line="276" w:lineRule="auto"/>
      </w:pPr>
    </w:p>
    <w:p w14:paraId="478DD3F5" w14:textId="14BC14F0" w:rsidR="00947B1D" w:rsidRPr="005B4572" w:rsidRDefault="007A073B" w:rsidP="007A073B">
      <w:pPr>
        <w:spacing w:line="276" w:lineRule="auto"/>
      </w:pPr>
      <w:r>
        <w:rPr>
          <w:rFonts w:hint="eastAsia"/>
        </w:rPr>
        <w:t>別紙１　給与所得の源泉徴収票をオンラインで提出すると、従業員の方の確定申告がさらに簡単に!!</w:t>
      </w:r>
    </w:p>
    <w:p w14:paraId="626916FB" w14:textId="35FF5FE5" w:rsidR="006C2277" w:rsidRDefault="007A073B" w:rsidP="00947B1D">
      <w:pPr>
        <w:pStyle w:val="a7"/>
        <w:spacing w:line="276" w:lineRule="auto"/>
        <w:ind w:right="960"/>
        <w:jc w:val="both"/>
      </w:pPr>
      <w:r w:rsidRPr="007A073B">
        <w:rPr>
          <w:rFonts w:hint="eastAsia"/>
        </w:rPr>
        <w:t>別紙２</w:t>
      </w:r>
      <w:r w:rsidRPr="007A073B">
        <w:t xml:space="preserve"> </w:t>
      </w:r>
      <w:r w:rsidRPr="007A073B">
        <w:rPr>
          <w:rFonts w:hint="eastAsia"/>
        </w:rPr>
        <w:t>確定申告はマイナンバーカードで</w:t>
      </w:r>
      <w:r w:rsidRPr="007A073B">
        <w:t>e-Tax</w:t>
      </w:r>
      <w:r w:rsidRPr="007A073B">
        <w:rPr>
          <w:rFonts w:hint="eastAsia"/>
        </w:rPr>
        <w:t>（従業員向け周知用）</w:t>
      </w:r>
    </w:p>
    <w:p w14:paraId="0FB0615B" w14:textId="381C6FF2" w:rsidR="007A073B" w:rsidRDefault="007A073B" w:rsidP="00947B1D">
      <w:pPr>
        <w:pStyle w:val="a7"/>
        <w:spacing w:line="276" w:lineRule="auto"/>
        <w:ind w:right="960"/>
        <w:jc w:val="both"/>
      </w:pPr>
      <w:r w:rsidRPr="007A073B">
        <w:rPr>
          <w:rFonts w:hint="eastAsia"/>
        </w:rPr>
        <w:t>別紙３</w:t>
      </w:r>
      <w:r w:rsidRPr="007A073B">
        <w:t xml:space="preserve"> </w:t>
      </w:r>
      <w:r w:rsidRPr="007A073B">
        <w:rPr>
          <w:rFonts w:hint="eastAsia"/>
        </w:rPr>
        <w:t>給与所得の確定申告がさらに簡単になりました</w:t>
      </w:r>
      <w:r w:rsidRPr="007A073B">
        <w:t xml:space="preserve"> </w:t>
      </w:r>
      <w:r w:rsidRPr="007A073B">
        <w:rPr>
          <w:rFonts w:hint="eastAsia"/>
        </w:rPr>
        <w:t>！</w:t>
      </w:r>
    </w:p>
    <w:p w14:paraId="3ECCDE4B" w14:textId="0439CA8F" w:rsidR="007A073B" w:rsidRDefault="007A073B" w:rsidP="00947B1D">
      <w:pPr>
        <w:pStyle w:val="a7"/>
        <w:spacing w:line="276" w:lineRule="auto"/>
        <w:ind w:right="960"/>
        <w:jc w:val="both"/>
      </w:pPr>
      <w:r w:rsidRPr="007A073B">
        <w:rPr>
          <w:rFonts w:hint="eastAsia"/>
        </w:rPr>
        <w:t>別紙４</w:t>
      </w:r>
      <w:r w:rsidRPr="007A073B">
        <w:t xml:space="preserve"> </w:t>
      </w:r>
      <w:r w:rsidRPr="007A073B">
        <w:rPr>
          <w:rFonts w:hint="eastAsia"/>
        </w:rPr>
        <w:t>従業員向け周知文（見本）</w:t>
      </w:r>
    </w:p>
    <w:p w14:paraId="7A7B9FFD" w14:textId="6364DD74" w:rsidR="007A073B" w:rsidRDefault="007A073B" w:rsidP="00947B1D">
      <w:pPr>
        <w:pStyle w:val="a7"/>
        <w:spacing w:line="276" w:lineRule="auto"/>
        <w:ind w:right="960"/>
        <w:jc w:val="both"/>
      </w:pPr>
      <w:r w:rsidRPr="007A073B">
        <w:rPr>
          <w:rFonts w:hint="eastAsia"/>
        </w:rPr>
        <w:t>別紙５</w:t>
      </w:r>
      <w:r w:rsidRPr="007A073B">
        <w:t xml:space="preserve"> </w:t>
      </w:r>
      <w:r w:rsidRPr="007A073B">
        <w:rPr>
          <w:rFonts w:hint="eastAsia"/>
        </w:rPr>
        <w:t>事業者のデジタル化促進に関するリーフレット・動画等一覧</w:t>
      </w:r>
    </w:p>
    <w:p w14:paraId="566161D2" w14:textId="37D8AD60" w:rsidR="007A073B" w:rsidRPr="00FE44E5" w:rsidRDefault="007A073B" w:rsidP="00947B1D">
      <w:pPr>
        <w:pStyle w:val="a7"/>
        <w:spacing w:line="276" w:lineRule="auto"/>
        <w:ind w:right="960"/>
        <w:jc w:val="both"/>
      </w:pPr>
      <w:r w:rsidRPr="007A073B">
        <w:rPr>
          <w:rFonts w:hint="eastAsia"/>
        </w:rPr>
        <w:t>別紙６</w:t>
      </w:r>
      <w:r w:rsidRPr="007A073B">
        <w:t xml:space="preserve"> </w:t>
      </w:r>
      <w:r w:rsidRPr="007A073B">
        <w:rPr>
          <w:rFonts w:hint="eastAsia"/>
        </w:rPr>
        <w:t>デジタル化に関する相談窓口一覧</w:t>
      </w:r>
    </w:p>
    <w:p w14:paraId="7DBF6EC5" w14:textId="2977A186" w:rsidR="00B40DCF" w:rsidRPr="006C2277" w:rsidRDefault="00E743EE" w:rsidP="00B40DCF">
      <w:pPr>
        <w:pStyle w:val="a7"/>
        <w:spacing w:line="276" w:lineRule="auto"/>
      </w:pPr>
      <w:r w:rsidRPr="006C2277">
        <w:rPr>
          <w:rFonts w:hint="eastAsia"/>
        </w:rPr>
        <w:t>以　上</w:t>
      </w:r>
    </w:p>
    <w:sectPr w:rsidR="00B40DCF" w:rsidRPr="006C2277" w:rsidSect="00B0224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311B" w14:textId="77777777" w:rsidR="00D05A57" w:rsidRDefault="00D05A57" w:rsidP="00921AEC">
      <w:r>
        <w:separator/>
      </w:r>
    </w:p>
  </w:endnote>
  <w:endnote w:type="continuationSeparator" w:id="0">
    <w:p w14:paraId="1972B715" w14:textId="77777777" w:rsidR="00D05A57" w:rsidRDefault="00D05A57" w:rsidP="0092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4811" w14:textId="77777777" w:rsidR="00D05A57" w:rsidRDefault="00D05A57" w:rsidP="00921AEC">
      <w:r>
        <w:separator/>
      </w:r>
    </w:p>
  </w:footnote>
  <w:footnote w:type="continuationSeparator" w:id="0">
    <w:p w14:paraId="6B1A4089" w14:textId="77777777" w:rsidR="00D05A57" w:rsidRDefault="00D05A57" w:rsidP="00921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4"/>
    <w:rsid w:val="000007D9"/>
    <w:rsid w:val="00027589"/>
    <w:rsid w:val="000F4139"/>
    <w:rsid w:val="000F4BBE"/>
    <w:rsid w:val="001856C1"/>
    <w:rsid w:val="00187A78"/>
    <w:rsid w:val="00191612"/>
    <w:rsid w:val="001B3AD2"/>
    <w:rsid w:val="001E0C56"/>
    <w:rsid w:val="001E1E23"/>
    <w:rsid w:val="001F573D"/>
    <w:rsid w:val="002228F8"/>
    <w:rsid w:val="00231AF5"/>
    <w:rsid w:val="00243CF0"/>
    <w:rsid w:val="00276779"/>
    <w:rsid w:val="002969BC"/>
    <w:rsid w:val="002A75FC"/>
    <w:rsid w:val="002C77DC"/>
    <w:rsid w:val="00302A93"/>
    <w:rsid w:val="00311904"/>
    <w:rsid w:val="00390388"/>
    <w:rsid w:val="003C6A95"/>
    <w:rsid w:val="003D0E95"/>
    <w:rsid w:val="003D6EEC"/>
    <w:rsid w:val="004327CE"/>
    <w:rsid w:val="00442850"/>
    <w:rsid w:val="00482EB7"/>
    <w:rsid w:val="00493E9D"/>
    <w:rsid w:val="004C7908"/>
    <w:rsid w:val="004D72A4"/>
    <w:rsid w:val="005A143A"/>
    <w:rsid w:val="005A5EE6"/>
    <w:rsid w:val="005B4572"/>
    <w:rsid w:val="005E0999"/>
    <w:rsid w:val="006061D2"/>
    <w:rsid w:val="00610D8F"/>
    <w:rsid w:val="006634CB"/>
    <w:rsid w:val="006716B7"/>
    <w:rsid w:val="00680BAC"/>
    <w:rsid w:val="006813D8"/>
    <w:rsid w:val="006C2277"/>
    <w:rsid w:val="00716CD4"/>
    <w:rsid w:val="00716F69"/>
    <w:rsid w:val="00732090"/>
    <w:rsid w:val="00732B28"/>
    <w:rsid w:val="0075329B"/>
    <w:rsid w:val="00772ECD"/>
    <w:rsid w:val="007A073B"/>
    <w:rsid w:val="007B003B"/>
    <w:rsid w:val="00800967"/>
    <w:rsid w:val="008012B3"/>
    <w:rsid w:val="00803A85"/>
    <w:rsid w:val="00806D18"/>
    <w:rsid w:val="00824EEF"/>
    <w:rsid w:val="00875861"/>
    <w:rsid w:val="008D3CE6"/>
    <w:rsid w:val="009056B1"/>
    <w:rsid w:val="00921AEC"/>
    <w:rsid w:val="009332C8"/>
    <w:rsid w:val="00946B39"/>
    <w:rsid w:val="00947B1D"/>
    <w:rsid w:val="00950B1D"/>
    <w:rsid w:val="009760E5"/>
    <w:rsid w:val="009B42BA"/>
    <w:rsid w:val="009C3177"/>
    <w:rsid w:val="009F3EDF"/>
    <w:rsid w:val="00A33387"/>
    <w:rsid w:val="00A66AF8"/>
    <w:rsid w:val="00B02247"/>
    <w:rsid w:val="00B364F0"/>
    <w:rsid w:val="00B40DCF"/>
    <w:rsid w:val="00BE319A"/>
    <w:rsid w:val="00C11C93"/>
    <w:rsid w:val="00C37644"/>
    <w:rsid w:val="00C410E3"/>
    <w:rsid w:val="00C60AA9"/>
    <w:rsid w:val="00C61077"/>
    <w:rsid w:val="00C873D1"/>
    <w:rsid w:val="00CA1894"/>
    <w:rsid w:val="00CF22B2"/>
    <w:rsid w:val="00D05A57"/>
    <w:rsid w:val="00D20AB4"/>
    <w:rsid w:val="00D32F4B"/>
    <w:rsid w:val="00D5798D"/>
    <w:rsid w:val="00D92030"/>
    <w:rsid w:val="00DA2149"/>
    <w:rsid w:val="00DB6D23"/>
    <w:rsid w:val="00DE50B1"/>
    <w:rsid w:val="00E15F1F"/>
    <w:rsid w:val="00E743EE"/>
    <w:rsid w:val="00EB2B86"/>
    <w:rsid w:val="00EE5703"/>
    <w:rsid w:val="00F03B9D"/>
    <w:rsid w:val="00F050B7"/>
    <w:rsid w:val="00F219B9"/>
    <w:rsid w:val="00F63CE3"/>
    <w:rsid w:val="00F859BD"/>
    <w:rsid w:val="00F87E2D"/>
    <w:rsid w:val="00FE44E5"/>
    <w:rsid w:val="00FE4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5D3DD"/>
  <w15:chartTrackingRefBased/>
  <w15:docId w15:val="{FAFD973D-E7AF-41DD-A7C7-742E041C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0AB4"/>
  </w:style>
  <w:style w:type="character" w:customStyle="1" w:styleId="a4">
    <w:name w:val="日付 (文字)"/>
    <w:basedOn w:val="a0"/>
    <w:link w:val="a3"/>
    <w:uiPriority w:val="99"/>
    <w:semiHidden/>
    <w:rsid w:val="00D20AB4"/>
  </w:style>
  <w:style w:type="paragraph" w:styleId="a5">
    <w:name w:val="Note Heading"/>
    <w:basedOn w:val="a"/>
    <w:next w:val="a"/>
    <w:link w:val="a6"/>
    <w:uiPriority w:val="99"/>
    <w:unhideWhenUsed/>
    <w:rsid w:val="00E743EE"/>
    <w:pPr>
      <w:jc w:val="center"/>
    </w:pPr>
  </w:style>
  <w:style w:type="character" w:customStyle="1" w:styleId="a6">
    <w:name w:val="記 (文字)"/>
    <w:basedOn w:val="a0"/>
    <w:link w:val="a5"/>
    <w:uiPriority w:val="99"/>
    <w:rsid w:val="00E743EE"/>
  </w:style>
  <w:style w:type="paragraph" w:styleId="a7">
    <w:name w:val="Closing"/>
    <w:basedOn w:val="a"/>
    <w:link w:val="a8"/>
    <w:uiPriority w:val="99"/>
    <w:unhideWhenUsed/>
    <w:rsid w:val="00E743EE"/>
    <w:pPr>
      <w:jc w:val="right"/>
    </w:pPr>
  </w:style>
  <w:style w:type="character" w:customStyle="1" w:styleId="a8">
    <w:name w:val="結語 (文字)"/>
    <w:basedOn w:val="a0"/>
    <w:link w:val="a7"/>
    <w:uiPriority w:val="99"/>
    <w:rsid w:val="00E743EE"/>
  </w:style>
  <w:style w:type="paragraph" w:styleId="a9">
    <w:name w:val="header"/>
    <w:basedOn w:val="a"/>
    <w:link w:val="aa"/>
    <w:uiPriority w:val="99"/>
    <w:unhideWhenUsed/>
    <w:rsid w:val="00921AEC"/>
    <w:pPr>
      <w:tabs>
        <w:tab w:val="center" w:pos="4252"/>
        <w:tab w:val="right" w:pos="8504"/>
      </w:tabs>
      <w:snapToGrid w:val="0"/>
    </w:pPr>
  </w:style>
  <w:style w:type="character" w:customStyle="1" w:styleId="aa">
    <w:name w:val="ヘッダー (文字)"/>
    <w:basedOn w:val="a0"/>
    <w:link w:val="a9"/>
    <w:uiPriority w:val="99"/>
    <w:rsid w:val="00921AEC"/>
  </w:style>
  <w:style w:type="paragraph" w:styleId="ab">
    <w:name w:val="footer"/>
    <w:basedOn w:val="a"/>
    <w:link w:val="ac"/>
    <w:uiPriority w:val="99"/>
    <w:unhideWhenUsed/>
    <w:rsid w:val="00921AEC"/>
    <w:pPr>
      <w:tabs>
        <w:tab w:val="center" w:pos="4252"/>
        <w:tab w:val="right" w:pos="8504"/>
      </w:tabs>
      <w:snapToGrid w:val="0"/>
    </w:pPr>
  </w:style>
  <w:style w:type="character" w:customStyle="1" w:styleId="ac">
    <w:name w:val="フッター (文字)"/>
    <w:basedOn w:val="a0"/>
    <w:link w:val="ab"/>
    <w:uiPriority w:val="99"/>
    <w:rsid w:val="00921AEC"/>
  </w:style>
  <w:style w:type="paragraph" w:styleId="ad">
    <w:name w:val="Plain Text"/>
    <w:basedOn w:val="a"/>
    <w:link w:val="ae"/>
    <w:uiPriority w:val="99"/>
    <w:semiHidden/>
    <w:unhideWhenUsed/>
    <w:rsid w:val="002228F8"/>
    <w:rPr>
      <w:rFonts w:asciiTheme="minorEastAsia" w:eastAsiaTheme="minorEastAsia" w:hAnsi="Courier New" w:cs="Courier New"/>
    </w:rPr>
  </w:style>
  <w:style w:type="character" w:customStyle="1" w:styleId="ae">
    <w:name w:val="書式なし (文字)"/>
    <w:basedOn w:val="a0"/>
    <w:link w:val="ad"/>
    <w:uiPriority w:val="99"/>
    <w:semiHidden/>
    <w:rsid w:val="002228F8"/>
    <w:rPr>
      <w:rFonts w:asciiTheme="minorEastAsia" w:eastAsiaTheme="minorEastAsia" w:hAnsi="Courier New" w:cs="Courier New"/>
    </w:rPr>
  </w:style>
  <w:style w:type="character" w:styleId="af">
    <w:name w:val="Hyperlink"/>
    <w:basedOn w:val="a0"/>
    <w:uiPriority w:val="99"/>
    <w:unhideWhenUsed/>
    <w:rsid w:val="002228F8"/>
    <w:rPr>
      <w:color w:val="0563C1" w:themeColor="hyperlink"/>
      <w:u w:val="single"/>
    </w:rPr>
  </w:style>
  <w:style w:type="character" w:styleId="af0">
    <w:name w:val="Unresolved Mention"/>
    <w:basedOn w:val="a0"/>
    <w:uiPriority w:val="99"/>
    <w:semiHidden/>
    <w:unhideWhenUsed/>
    <w:rsid w:val="00222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20B2-1458-4663-8DF8-F816B731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秀壽 下岡</cp:lastModifiedBy>
  <cp:revision>12</cp:revision>
  <cp:lastPrinted>2025-11-27T05:10:00Z</cp:lastPrinted>
  <dcterms:created xsi:type="dcterms:W3CDTF">2025-10-27T08:14:00Z</dcterms:created>
  <dcterms:modified xsi:type="dcterms:W3CDTF">2025-12-01T06:26:00Z</dcterms:modified>
</cp:coreProperties>
</file>